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Default="00290155" w:rsidP="00290155">
      <w:pPr>
        <w:jc w:val="center"/>
        <w:rPr>
          <w:b/>
        </w:rPr>
      </w:pPr>
      <w:r w:rsidRPr="00290155">
        <w:rPr>
          <w:b/>
        </w:rPr>
        <w:t>Configure Display Columns from Admin</w:t>
      </w:r>
    </w:p>
    <w:p w:rsidR="00290155" w:rsidRDefault="00DC1A03" w:rsidP="00225EA5">
      <w:pPr>
        <w:jc w:val="both"/>
      </w:pPr>
      <w:r>
        <w:t>Organizations like to manipulate their FranConnect system with various Display Columns in the summary of any application such</w:t>
      </w:r>
      <w:r w:rsidRPr="00B1041B">
        <w:rPr>
          <w:b/>
        </w:rPr>
        <w:t xml:space="preserve"> </w:t>
      </w:r>
      <w:r w:rsidR="00B1041B" w:rsidRPr="00B1041B">
        <w:rPr>
          <w:b/>
        </w:rPr>
        <w:t>Admin</w:t>
      </w:r>
      <w:r w:rsidR="00B1041B">
        <w:t xml:space="preserve">, </w:t>
      </w:r>
      <w:r w:rsidRPr="00DC1A03">
        <w:rPr>
          <w:b/>
        </w:rPr>
        <w:t xml:space="preserve">Sales, Opener, Information </w:t>
      </w:r>
      <w:r>
        <w:t>Manager and so on. They configure var</w:t>
      </w:r>
      <w:r w:rsidR="00B1041B">
        <w:t>ious fields by adding and removing</w:t>
      </w:r>
      <w:r>
        <w:t xml:space="preserve"> </w:t>
      </w:r>
      <w:r w:rsidR="00B1041B">
        <w:t xml:space="preserve">Columns </w:t>
      </w:r>
      <w:r>
        <w:t xml:space="preserve">from </w:t>
      </w:r>
      <w:r w:rsidRPr="00DC1A03">
        <w:rPr>
          <w:b/>
        </w:rPr>
        <w:t>Admin</w:t>
      </w:r>
      <w:r>
        <w:t>.</w:t>
      </w:r>
    </w:p>
    <w:p w:rsidR="00DC1A03" w:rsidRDefault="00DC1A03" w:rsidP="00225EA5">
      <w:pPr>
        <w:jc w:val="both"/>
      </w:pPr>
      <w:r>
        <w:t>And they need to do this for easy access of data and information which saves time from multiple clicks.</w:t>
      </w:r>
    </w:p>
    <w:p w:rsidR="00DC1A03" w:rsidRDefault="00DC1A03" w:rsidP="00225EA5">
      <w:pPr>
        <w:jc w:val="both"/>
      </w:pPr>
      <w:r>
        <w:t>FranConnect system is so easily customizable keeping the users at ease when retrieving and reviewing records.</w:t>
      </w:r>
    </w:p>
    <w:p w:rsidR="00290155" w:rsidRDefault="00DC1A03" w:rsidP="00290155">
      <w:pPr>
        <w:jc w:val="both"/>
      </w:pPr>
      <w:r>
        <w:t>In this article, we discuss about how to configure these fields from Admin.</w:t>
      </w:r>
    </w:p>
    <w:p w:rsidR="00D5114B" w:rsidRDefault="00DC1A03" w:rsidP="00290155">
      <w:pPr>
        <w:jc w:val="both"/>
      </w:pPr>
      <w:r>
        <w:t>You can start of</w:t>
      </w:r>
      <w:r w:rsidR="00D5114B">
        <w:t xml:space="preserve"> by going under </w:t>
      </w:r>
      <w:r w:rsidR="00D5114B" w:rsidRPr="00D5114B">
        <w:rPr>
          <w:b/>
        </w:rPr>
        <w:t xml:space="preserve">Configuration </w:t>
      </w:r>
      <w:r w:rsidR="00D5114B" w:rsidRPr="00D5114B">
        <w:t xml:space="preserve">in </w:t>
      </w:r>
      <w:r w:rsidR="00D5114B" w:rsidRPr="00D5114B">
        <w:rPr>
          <w:b/>
        </w:rPr>
        <w:t>Admin</w:t>
      </w:r>
      <w:r w:rsidR="00D5114B">
        <w:t>.</w:t>
      </w:r>
    </w:p>
    <w:p w:rsidR="00D5114B" w:rsidRDefault="00D5114B" w:rsidP="00290155">
      <w:pPr>
        <w:jc w:val="both"/>
        <w:rPr>
          <w:b/>
        </w:rPr>
      </w:pPr>
      <w:r>
        <w:t xml:space="preserve">1.From </w:t>
      </w:r>
      <w:r w:rsidRPr="00D5114B">
        <w:rPr>
          <w:b/>
        </w:rPr>
        <w:t>Configuration</w:t>
      </w:r>
      <w:r>
        <w:t xml:space="preserve">-&gt; </w:t>
      </w:r>
      <w:r w:rsidRPr="00D5114B">
        <w:rPr>
          <w:b/>
        </w:rPr>
        <w:t>Configure Summary Display Columns.</w:t>
      </w:r>
    </w:p>
    <w:p w:rsidR="00D5114B" w:rsidRDefault="00D5114B" w:rsidP="00290155">
      <w:pPr>
        <w:jc w:val="both"/>
      </w:pPr>
      <w:r w:rsidRPr="00D5114B">
        <w:t>2.</w:t>
      </w:r>
      <w:r>
        <w:t xml:space="preserve">  From the Page Name, Corporate Users, click on the Action Gear and select </w:t>
      </w:r>
      <w:r w:rsidRPr="00D5114B">
        <w:rPr>
          <w:b/>
        </w:rPr>
        <w:t>Configure</w:t>
      </w:r>
    </w:p>
    <w:p w:rsidR="00BA0681" w:rsidRDefault="00D5114B" w:rsidP="00290155">
      <w:pPr>
        <w:jc w:val="both"/>
      </w:pPr>
      <w:r>
        <w:rPr>
          <w:noProof/>
        </w:rPr>
        <w:drawing>
          <wp:inline distT="0" distB="0" distL="0" distR="0" wp14:anchorId="57DA6C03" wp14:editId="77699D0D">
            <wp:extent cx="5943600" cy="255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4B" w:rsidRPr="00BA0681" w:rsidRDefault="00D5114B" w:rsidP="00290155">
      <w:pPr>
        <w:jc w:val="both"/>
      </w:pPr>
      <w:r>
        <w:t xml:space="preserve">3. Select a field from the </w:t>
      </w:r>
      <w:r w:rsidRPr="00D5114B">
        <w:rPr>
          <w:b/>
        </w:rPr>
        <w:t>Available Columns</w:t>
      </w:r>
      <w:r>
        <w:t>, click the</w:t>
      </w:r>
      <w:r w:rsidRPr="00D5114B">
        <w:rPr>
          <w:b/>
        </w:rPr>
        <w:t xml:space="preserve"> &gt;&gt;</w:t>
      </w:r>
      <w:r>
        <w:rPr>
          <w:b/>
        </w:rPr>
        <w:t xml:space="preserve">, </w:t>
      </w:r>
      <w:r w:rsidR="00BA0681">
        <w:t xml:space="preserve">move the </w:t>
      </w:r>
      <w:r w:rsidRPr="00D5114B">
        <w:t>field name to</w:t>
      </w:r>
      <w:r>
        <w:rPr>
          <w:b/>
        </w:rPr>
        <w:t xml:space="preserve"> Configured Columns.</w:t>
      </w:r>
    </w:p>
    <w:p w:rsidR="00D5114B" w:rsidRDefault="00D5114B" w:rsidP="00290155">
      <w:pPr>
        <w:jc w:val="both"/>
      </w:pPr>
      <w:r>
        <w:rPr>
          <w:noProof/>
        </w:rPr>
        <w:drawing>
          <wp:inline distT="0" distB="0" distL="0" distR="0" wp14:anchorId="7BC0EA82" wp14:editId="2CEB435D">
            <wp:extent cx="56388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3124" cy="218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4B" w:rsidRDefault="00BA0681" w:rsidP="00290155">
      <w:pPr>
        <w:jc w:val="both"/>
      </w:pPr>
      <w:r>
        <w:lastRenderedPageBreak/>
        <w:t>4</w:t>
      </w:r>
      <w:r w:rsidR="00D5114B">
        <w:t>.</w:t>
      </w:r>
      <w:r>
        <w:t xml:space="preserve"> Click the side arrows to arrange the order.</w:t>
      </w:r>
    </w:p>
    <w:p w:rsidR="00BA0681" w:rsidRDefault="00BA0681" w:rsidP="0029015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8E7A0F7">
            <wp:simplePos x="914400" y="1200150"/>
            <wp:positionH relativeFrom="column">
              <wp:align>left</wp:align>
            </wp:positionH>
            <wp:positionV relativeFrom="paragraph">
              <wp:align>top</wp:align>
            </wp:positionV>
            <wp:extent cx="2886075" cy="2735759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3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41B">
        <w:br w:type="textWrapping" w:clear="all"/>
      </w:r>
    </w:p>
    <w:p w:rsidR="00BA0681" w:rsidRDefault="00BA0681" w:rsidP="00290155">
      <w:pPr>
        <w:jc w:val="both"/>
      </w:pPr>
      <w:r>
        <w:t>5. Click Submit.</w:t>
      </w:r>
    </w:p>
    <w:p w:rsidR="00BA0681" w:rsidRDefault="00BA0681" w:rsidP="00290155">
      <w:pPr>
        <w:jc w:val="both"/>
      </w:pPr>
      <w:r>
        <w:t>You can see under Admin</w:t>
      </w:r>
      <w:r>
        <w:sym w:font="Wingdings" w:char="F0E0"/>
      </w:r>
      <w:r>
        <w:t xml:space="preserve"> Users</w:t>
      </w:r>
      <w:r>
        <w:sym w:font="Wingdings" w:char="F0E0"/>
      </w:r>
      <w:r>
        <w:t xml:space="preserve"> Corporate users, the field names are arranged.</w:t>
      </w:r>
    </w:p>
    <w:p w:rsidR="00BA0681" w:rsidRDefault="00BA0681" w:rsidP="00290155">
      <w:pPr>
        <w:jc w:val="both"/>
      </w:pPr>
      <w:r>
        <w:rPr>
          <w:noProof/>
        </w:rPr>
        <w:drawing>
          <wp:inline distT="0" distB="0" distL="0" distR="0" wp14:anchorId="7235D984" wp14:editId="35F64B44">
            <wp:extent cx="5943600" cy="2762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4B" w:rsidRDefault="00D5114B" w:rsidP="00290155">
      <w:pPr>
        <w:jc w:val="both"/>
      </w:pPr>
    </w:p>
    <w:p w:rsidR="00D5114B" w:rsidRPr="00290155" w:rsidRDefault="00D5114B" w:rsidP="00290155">
      <w:pPr>
        <w:jc w:val="both"/>
        <w:rPr>
          <w:b/>
        </w:rPr>
      </w:pPr>
    </w:p>
    <w:sectPr w:rsidR="00D5114B" w:rsidRPr="0029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55"/>
    <w:rsid w:val="000D17D7"/>
    <w:rsid w:val="000E6562"/>
    <w:rsid w:val="002036C3"/>
    <w:rsid w:val="00225EA5"/>
    <w:rsid w:val="00290155"/>
    <w:rsid w:val="00462E12"/>
    <w:rsid w:val="004734A6"/>
    <w:rsid w:val="00665357"/>
    <w:rsid w:val="00901E6B"/>
    <w:rsid w:val="00A64C2A"/>
    <w:rsid w:val="00B1041B"/>
    <w:rsid w:val="00BA0681"/>
    <w:rsid w:val="00BF2B22"/>
    <w:rsid w:val="00D5114B"/>
    <w:rsid w:val="00D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771E"/>
  <w15:chartTrackingRefBased/>
  <w15:docId w15:val="{AC752803-79F0-4B0B-9957-CE356F4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2</cp:revision>
  <dcterms:created xsi:type="dcterms:W3CDTF">2018-03-15T17:15:00Z</dcterms:created>
  <dcterms:modified xsi:type="dcterms:W3CDTF">2018-03-15T18:43:00Z</dcterms:modified>
</cp:coreProperties>
</file>